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5F4419">
        <w:t xml:space="preserve"> APRIL 18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057845" w:rsidRPr="00BC6382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5F4419">
        <w:t>MARCH 14</w:t>
      </w:r>
      <w:r w:rsidR="005F2891">
        <w:t xml:space="preserve"> </w:t>
      </w:r>
      <w:r w:rsidR="00E20089">
        <w:t>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952AF1-B3EB-407F-AE20-6DAAFEA1E018}"/>
</file>

<file path=customXml/itemProps2.xml><?xml version="1.0" encoding="utf-8"?>
<ds:datastoreItem xmlns:ds="http://schemas.openxmlformats.org/officeDocument/2006/customXml" ds:itemID="{5A186C30-3516-4214-A1E7-4F983233D688}"/>
</file>

<file path=customXml/itemProps3.xml><?xml version="1.0" encoding="utf-8"?>
<ds:datastoreItem xmlns:ds="http://schemas.openxmlformats.org/officeDocument/2006/customXml" ds:itemID="{A33495FD-461A-4143-AB31-FE60E09942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2016-04-18T23:05:00Z</cp:lastPrinted>
  <dcterms:created xsi:type="dcterms:W3CDTF">2016-04-18T23:06:00Z</dcterms:created>
  <dcterms:modified xsi:type="dcterms:W3CDTF">2016-04-18T23:06:00Z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